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</w:tblGrid>
      <w:tr w:rsidR="0076436F" w:rsidRPr="00305830" w:rsidTr="003F404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36F" w:rsidRPr="00305830" w:rsidRDefault="0076436F" w:rsidP="003F404A">
            <w:pPr>
              <w:spacing w:after="0" w:line="240" w:lineRule="atLeast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058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3058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 Министра образования</w:t>
            </w:r>
            <w:r w:rsidRPr="003058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3058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8 апреля 2015 года № 179</w:t>
            </w:r>
          </w:p>
        </w:tc>
      </w:tr>
    </w:tbl>
    <w:p w:rsidR="0076436F" w:rsidRPr="00305830" w:rsidRDefault="0076436F" w:rsidP="0076436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дубликатов документов об основном среднем, общем среднем образовании"</w:t>
      </w:r>
    </w:p>
    <w:p w:rsidR="0076436F" w:rsidRPr="00305830" w:rsidRDefault="0076436F" w:rsidP="0076436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Стандарт в редакции приказа Министра образования и науки РК от 22.01.2016</w:t>
      </w:r>
      <w:r w:rsidRPr="00305830">
        <w:rPr>
          <w:rFonts w:ascii="Courier New" w:eastAsia="Times New Roman" w:hAnsi="Courier New" w:cs="Courier New"/>
          <w:color w:val="FF0000"/>
          <w:spacing w:val="2"/>
          <w:sz w:val="20"/>
          <w:lang w:eastAsia="ru-RU"/>
        </w:rPr>
        <w:t> </w:t>
      </w:r>
      <w:hyperlink r:id="rId5" w:anchor="z4" w:history="1">
        <w:r w:rsidRPr="00305830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68</w:t>
        </w:r>
      </w:hyperlink>
      <w:r w:rsidRPr="00305830">
        <w:rPr>
          <w:rFonts w:ascii="Courier New" w:eastAsia="Times New Roman" w:hAnsi="Courier New" w:cs="Courier New"/>
          <w:color w:val="FF0000"/>
          <w:spacing w:val="2"/>
          <w:sz w:val="20"/>
          <w:lang w:eastAsia="ru-RU"/>
        </w:rPr>
        <w:t> </w:t>
      </w:r>
      <w:r w:rsidRPr="0030583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(вводится в действие c 01.03.2016).</w:t>
      </w:r>
    </w:p>
    <w:p w:rsidR="0076436F" w:rsidRPr="00305830" w:rsidRDefault="0076436F" w:rsidP="0076436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организациями основного среднего и общего среднего образования Республики Казахстан (далее - услугодатель).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заявления и выдача результата оказания государственной услуги осуществляется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через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канцелярию услугодателя;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76436F" w:rsidRPr="00305830" w:rsidRDefault="0076436F" w:rsidP="0076436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момента сдачи услугополучателем документов при обращении к услугодателю или в Государственную корпорацию - 15 рабочих дней;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в очереди для сдачи пакета документов - 15 минут;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- 15 минут.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76436F" w:rsidRPr="00305830" w:rsidRDefault="0076436F" w:rsidP="00764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830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Пункт 6 в редакции приказа Министра образования и науки РК от 25.01.2018 </w:t>
      </w:r>
      <w:hyperlink r:id="rId6" w:anchor="z67" w:history="1">
        <w:r w:rsidRPr="00305830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28</w:t>
        </w:r>
      </w:hyperlink>
      <w:r w:rsidRPr="00305830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058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 физическим лицам (далее - услугополучатель).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c установленным графиком работы услугодателя с 9.00 до 18.30 часов, с перерывом на обед с 13.00 до 14.30 часов.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заявления и выдача результатов осуществляется с 9.00 до 18.30 часов, с перерывом на обед с 13.00 до 14.30 часов.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оказывается в порядке очереди без предварительной записи и ускоренного обслуживания.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осуществляется в порядке "электронной" очереди по выбору услугополучателя без ускоренного обслуживания, также посредством "бронирования" электронной очереди на веб-портале "электронного правительства".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Перечень документов, необходимых для оказания государственной услуги: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к услугодателю:</w:t>
      </w:r>
    </w:p>
    <w:p w:rsidR="0076436F" w:rsidRPr="00305830" w:rsidRDefault="0076436F" w:rsidP="0076436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услугополучателя, утерявшего документ, на имя руководителя организации образования по форме согласно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7" w:anchor="z85" w:history="1">
        <w:r w:rsidRPr="00305830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1</w:t>
        </w:r>
      </w:hyperlink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 настоящему стандарту государственной услуги, в котором излагаются обстоятельства утери документа или другие причины;</w:t>
      </w:r>
    </w:p>
    <w:p w:rsidR="0076436F" w:rsidRPr="00305830" w:rsidRDefault="0076436F" w:rsidP="0076436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копия свидетельства о рождении (в случае рождения до 2008 года) с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8" w:anchor="z37" w:history="1">
        <w:r w:rsidRPr="00305830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документом</w:t>
        </w:r>
      </w:hyperlink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удостоверяющим личность (паспорта) родителя (законного представителя) несовершеннолетнего ребенка, или документом,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удостоверяющий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личность услугополучателя (требуется для идентификации личности);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Сведения о документах, удостоверяющих личность, свидетельстве о рождении,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произведенным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территории Республики Казахстан после 2008 года, сотрудник услугодателя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в Государственную корпорацию:</w:t>
      </w:r>
    </w:p>
    <w:p w:rsidR="0076436F" w:rsidRPr="00305830" w:rsidRDefault="0076436F" w:rsidP="0076436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услугополучателя по форме согласно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9" w:anchor="z85" w:history="1">
        <w:r w:rsidRPr="00305830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1</w:t>
        </w:r>
      </w:hyperlink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 настоящему стандарту государственной услуги, в котором излагаются обстоятельства утери документа или другие причины;</w:t>
      </w:r>
    </w:p>
    <w:p w:rsidR="0076436F" w:rsidRPr="00305830" w:rsidRDefault="0076436F" w:rsidP="0076436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копия свидетельства о рождении (в случае рождения до 2008 года) с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0" w:anchor="z8" w:history="1">
        <w:r w:rsidRPr="00305830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документом</w:t>
        </w:r>
      </w:hyperlink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удостоверяющим личность (паспорта) родителя (законного представителя) несовершеннолетнего ребенка, или документом, удостоверяющим личность услугополучателя (требуется для идентификации личности);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Сведения о документах, удостоверяющих личность, свидетельстве о рождении,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произведенным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территории Республики Казахстан после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76436F" w:rsidRPr="00305830" w:rsidRDefault="0076436F" w:rsidP="0076436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расписку об отказе в приеме документов по форме согласно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1" w:anchor="z86" w:history="1">
        <w:r w:rsidRPr="00305830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2</w:t>
        </w:r>
      </w:hyperlink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 настоящему стандарту государственной услуги.</w:t>
      </w:r>
    </w:p>
    <w:p w:rsidR="0076436F" w:rsidRPr="00305830" w:rsidRDefault="0076436F" w:rsidP="0076436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Порядок обжалования решений, действий (бездействия)</w:t>
      </w: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услугодателя и (или) его должностных лиц, Государственной</w:t>
      </w: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корпорации и (или) их работников по вопросам оказания</w:t>
      </w: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государственных услуг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В случае обжалования решений, действий (бездействия)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услугодателя, адрес которого размещен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интернет-ресурсе Министерства: www.edu.gov.kz в разделе "Государственные услуги";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интернет-ресурсах услугодателя.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подается с указанием фамилии, имени, отчества (при его наличии) услугополучателя, адреса, контактных телефонов.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www.gov4c.kz.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дней со дня ее регистрации.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оказания государственной услуги услугополучатель может обратиться в уполномоченный орган по оценке и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услугополучателя, поступившая в адрес уполномоченного органа по оценке и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Информация о порядке обжалования предоставляется посредством Единого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жалобе физического лица указываются его фамилия, имя, отчество (при его наличии), почтовый адрес.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обращении через портал услугополучатель имеет возможность получить информацию о порядке обжалования по телефону Единого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1414, 8-800-080-7777.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отправке жалобы через портал услугополучателя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76436F" w:rsidRPr="00305830" w:rsidRDefault="0076436F" w:rsidP="00764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830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Пункт 11 в редакции приказа Министра образования и науки РК от 25.01.2018 </w:t>
      </w:r>
      <w:hyperlink r:id="rId12" w:anchor="z70" w:history="1">
        <w:r w:rsidRPr="00305830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28</w:t>
        </w:r>
      </w:hyperlink>
      <w:r w:rsidRPr="00305830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058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76436F" w:rsidRPr="00305830" w:rsidRDefault="0076436F" w:rsidP="0076436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случае несогласия с результатами оказания государственной услуги услугополучатель имеет право обратиться в суд в порядке, установленном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3" w:anchor="z1455" w:history="1">
        <w:r w:rsidRPr="00305830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законодательством</w:t>
        </w:r>
      </w:hyperlink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Республики Казахстан.</w:t>
      </w:r>
    </w:p>
    <w:p w:rsidR="0076436F" w:rsidRPr="00305830" w:rsidRDefault="0076436F" w:rsidP="0076436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Иные требования с учетом особенностей оказания</w:t>
      </w: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услуги, в том числе оказываемой через</w:t>
      </w: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Государственную корпорацию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т-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центр 1414, 8 800 080 7777.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Адреса мест оказания государственной услуги размещены на интернет-ресурсах: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услугодателя: местных исполнительных органов города республиканского значения и столицы, района (города областного значения);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Государственной корпорации: www.gov4c.kz.</w:t>
      </w:r>
    </w:p>
    <w:p w:rsidR="0076436F" w:rsidRPr="00305830" w:rsidRDefault="0076436F" w:rsidP="00764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830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Пункт 14 в редакции приказа Министра образования и науки РК от 25.01.2018 </w:t>
      </w:r>
      <w:hyperlink r:id="rId14" w:anchor="z84" w:history="1">
        <w:r w:rsidRPr="00305830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28</w:t>
        </w:r>
      </w:hyperlink>
      <w:r w:rsidRPr="00305830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058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305830">
        <w:rPr>
          <w:rFonts w:ascii="Courier New" w:eastAsia="Times New Roman" w:hAnsi="Courier New" w:cs="Courier New"/>
          <w:color w:val="FF0000"/>
          <w:sz w:val="20"/>
          <w:lang w:eastAsia="ru-RU"/>
        </w:rPr>
        <w:t>      </w:t>
      </w:r>
      <w:bookmarkStart w:id="0" w:name="z82"/>
      <w:bookmarkEnd w:id="0"/>
      <w:r w:rsidRPr="00305830">
        <w:rPr>
          <w:rFonts w:ascii="Courier New" w:eastAsia="Times New Roman" w:hAnsi="Courier New" w:cs="Courier New"/>
          <w:color w:val="FF0000"/>
          <w:sz w:val="20"/>
          <w:lang w:eastAsia="ru-RU"/>
        </w:rPr>
        <w:t>15. Исключен приказом Министра образования и науки РК от 25.01.2018 </w:t>
      </w:r>
      <w:hyperlink r:id="rId15" w:anchor="z88" w:history="1">
        <w:r w:rsidRPr="00305830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 xml:space="preserve">№ </w:t>
        </w:r>
        <w:r w:rsidRPr="00305830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lastRenderedPageBreak/>
          <w:t>28</w:t>
        </w:r>
      </w:hyperlink>
      <w:r w:rsidRPr="00305830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058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6436F" w:rsidRPr="00305830" w:rsidRDefault="0076436F" w:rsidP="00764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830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Пункт 16 в редакции приказа Министра образования и науки РК от 25.01.2018 </w:t>
      </w:r>
      <w:hyperlink r:id="rId16" w:anchor="z89" w:history="1">
        <w:r w:rsidRPr="00305830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28</w:t>
        </w:r>
      </w:hyperlink>
      <w:r w:rsidRPr="00305830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058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Контактные телефоны справочных служб размещены на интернет-ресурсе www.edu.gov.kz в разделе "Государственные услуги". Единый контакт-центр: 1414, 8-800-080-7777.</w:t>
      </w:r>
    </w:p>
    <w:p w:rsidR="0076436F" w:rsidRPr="00305830" w:rsidRDefault="0076436F" w:rsidP="00764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830">
        <w:rPr>
          <w:rFonts w:ascii="Courier New" w:eastAsia="Times New Roman" w:hAnsi="Courier New" w:cs="Courier New"/>
          <w:color w:val="FF0000"/>
          <w:sz w:val="20"/>
          <w:lang w:eastAsia="ru-RU"/>
        </w:rPr>
        <w:t>      Сноска. Пункт 17 в редакции приказа Министра образования и науки РК от 25.01.2018 </w:t>
      </w:r>
      <w:hyperlink r:id="rId17" w:anchor="z89" w:history="1">
        <w:r w:rsidRPr="00305830">
          <w:rPr>
            <w:rFonts w:ascii="Courier New" w:eastAsia="Times New Roman" w:hAnsi="Courier New" w:cs="Courier New"/>
            <w:color w:val="073A5E"/>
            <w:sz w:val="20"/>
            <w:u w:val="single"/>
            <w:lang w:eastAsia="ru-RU"/>
          </w:rPr>
          <w:t>№ 28</w:t>
        </w:r>
      </w:hyperlink>
      <w:r w:rsidRPr="00305830">
        <w:rPr>
          <w:rFonts w:ascii="Courier New" w:eastAsia="Times New Roman" w:hAnsi="Courier New" w:cs="Courier New"/>
          <w:color w:val="FF0000"/>
          <w:sz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058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6436F" w:rsidRPr="00305830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36F" w:rsidRPr="00305830" w:rsidRDefault="0076436F" w:rsidP="003F404A">
            <w:pPr>
              <w:spacing w:after="0" w:line="240" w:lineRule="atLeast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058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36F" w:rsidRPr="00305830" w:rsidRDefault="0076436F" w:rsidP="003F404A">
            <w:pPr>
              <w:spacing w:after="0" w:line="240" w:lineRule="atLeast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85"/>
            <w:bookmarkEnd w:id="1"/>
            <w:r w:rsidRPr="003058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3058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3058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"Выдача дубликатов документов об</w:t>
            </w:r>
            <w:r w:rsidRPr="003058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основном среднем, общем среднем</w:t>
            </w:r>
            <w:r w:rsidRPr="003058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образовании"</w:t>
            </w:r>
          </w:p>
        </w:tc>
      </w:tr>
    </w:tbl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(наименование учебного заведения)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 ______________________________________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(Ф. И. О. (при наличии) полностью и ИИН)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(год окончания)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наименование и адрес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учебного</w:t>
      </w:r>
      <w:proofErr w:type="gramEnd"/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заведения, в случае изменения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76436F" w:rsidRPr="00305830" w:rsidRDefault="0076436F" w:rsidP="0076436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выдать мне дубликат аттестата (свидетельства) в связи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 (нужный документ необходимо подчеркнуть)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 (указать причину)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Согласен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использование сведений, составляющих охраняемою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законом тайну, содержащихся в информационных системах.</w:t>
      </w:r>
      <w:proofErr w:type="gramEnd"/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 "___" _______ 20___ г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(подпись)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6436F" w:rsidRPr="00305830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36F" w:rsidRPr="00305830" w:rsidRDefault="0076436F" w:rsidP="003F404A">
            <w:pPr>
              <w:spacing w:after="0" w:line="240" w:lineRule="atLeast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058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36F" w:rsidRPr="00305830" w:rsidRDefault="0076436F" w:rsidP="003F404A">
            <w:pPr>
              <w:spacing w:after="0" w:line="240" w:lineRule="atLeast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86"/>
            <w:bookmarkEnd w:id="2"/>
            <w:r w:rsidRPr="003058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3058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3058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"Выдача дубликатов документов об</w:t>
            </w:r>
            <w:r w:rsidRPr="003058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основном среднем, общем среднем</w:t>
            </w:r>
            <w:r w:rsidRPr="003058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образовании"</w:t>
            </w:r>
          </w:p>
        </w:tc>
      </w:tr>
    </w:tbl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(Фамилия, имя, отчество (при</w:t>
      </w:r>
      <w:proofErr w:type="gramEnd"/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наличии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)(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далее- Ф.И.О.), либо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организации услугополучателя)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_________________________________________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(адрес услугополучателя)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76436F" w:rsidRPr="00305830" w:rsidRDefault="0076436F" w:rsidP="0076436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</w:t>
      </w: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 отказе в приеме документов</w:t>
      </w:r>
    </w:p>
    <w:p w:rsidR="0076436F" w:rsidRPr="00305830" w:rsidRDefault="0076436F" w:rsidP="0076436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 подпунктом 2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8" w:anchor="z43" w:history="1">
        <w:r w:rsidRPr="00305830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статьи 20</w:t>
        </w:r>
      </w:hyperlink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Закона Республики от 15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апреля 2013 года "О государственных услугах", отдел № _____ филиала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Государственной корпорации "Правительство для граждан" (указать</w:t>
      </w:r>
      <w:proofErr w:type="gramEnd"/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адрес) отказывает в приеме документов на оказание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государственной</w:t>
      </w:r>
      <w:proofErr w:type="gramEnd"/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услуги (указать наименование государственной услуги в соответствии со</w:t>
      </w:r>
      <w:proofErr w:type="gramEnd"/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стандартом государственной услуги) ввиду представления Вами неполного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пакета документов согласно перечню, предусмотренному стандартом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государственной услуги, а именно: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отсутствующих документов: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1.___________________________________________________________;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__________________________________________________________.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…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Настоящая расписка составлена в 2-х экземплярах по одному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proofErr w:type="gramEnd"/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каждой стороны.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Ф. И. О. (при его наличии) работника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Государственной</w:t>
      </w:r>
      <w:proofErr w:type="gramEnd"/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корпорации) ______________________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(подпись)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Исполнитель: Ф. И. О.___________________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Телефон ______________________________________________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Получил: Ф.И.О. / подпись услугополучателя.</w:t>
      </w:r>
    </w:p>
    <w:p w:rsidR="0076436F" w:rsidRPr="00305830" w:rsidRDefault="0076436F" w:rsidP="0076436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______________________ 20___ года.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</w:tblGrid>
      <w:tr w:rsidR="0076436F" w:rsidRPr="00305830" w:rsidTr="003F404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36F" w:rsidRPr="00305830" w:rsidRDefault="0076436F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аза</w:t>
            </w:r>
            <w:r w:rsidRPr="003058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қ</w:t>
            </w:r>
            <w:r w:rsidRPr="00305830">
              <w:rPr>
                <w:rFonts w:eastAsia="Times New Roman" w:cs="Calibri"/>
                <w:sz w:val="20"/>
                <w:szCs w:val="20"/>
                <w:lang w:eastAsia="ru-RU"/>
              </w:rPr>
              <w:t>стан Республикасы</w:t>
            </w:r>
            <w:proofErr w:type="gramStart"/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</w:t>
            </w:r>
            <w:proofErr w:type="gramEnd"/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ілім және ғылым министрінің</w:t>
            </w:r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2015 жылғы 8 сәуірдегі</w:t>
            </w:r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№ 179 бұйрығына</w:t>
            </w:r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3-қосымша</w:t>
            </w:r>
          </w:p>
        </w:tc>
      </w:tr>
    </w:tbl>
    <w:p w:rsidR="0076436F" w:rsidRPr="00305830" w:rsidRDefault="0076436F" w:rsidP="0076436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bookmarkStart w:id="3" w:name="_GoBack"/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"Негізгі орта, жалпы орта білім беру туралы құжаттардың телнұсқаларын беру" мемлекеттік </w:t>
      </w:r>
      <w:proofErr w:type="gramStart"/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өрсетілетін қызмет стандарты</w:t>
      </w:r>
    </w:p>
    <w:bookmarkEnd w:id="3"/>
    <w:p w:rsidR="0076436F" w:rsidRPr="00305830" w:rsidRDefault="0076436F" w:rsidP="0076436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Стандарт жаңа редакцияда - Қ</w:t>
      </w:r>
      <w:proofErr w:type="gramStart"/>
      <w:r w:rsidRPr="0030583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30583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Білім және ғылым министрінің 22.01.2016</w:t>
      </w:r>
      <w:r w:rsidRPr="00305830">
        <w:rPr>
          <w:rFonts w:ascii="Courier New" w:eastAsia="Times New Roman" w:hAnsi="Courier New" w:cs="Courier New"/>
          <w:color w:val="FF0000"/>
          <w:spacing w:val="2"/>
          <w:sz w:val="20"/>
          <w:lang w:eastAsia="ru-RU"/>
        </w:rPr>
        <w:t> </w:t>
      </w:r>
      <w:hyperlink r:id="rId19" w:anchor="z3" w:history="1">
        <w:r w:rsidRPr="00305830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68</w:t>
        </w:r>
      </w:hyperlink>
      <w:r w:rsidRPr="00305830">
        <w:rPr>
          <w:rFonts w:ascii="Courier New" w:eastAsia="Times New Roman" w:hAnsi="Courier New" w:cs="Courier New"/>
          <w:color w:val="FF0000"/>
          <w:spacing w:val="2"/>
          <w:sz w:val="20"/>
          <w:lang w:eastAsia="ru-RU"/>
        </w:rPr>
        <w:t> </w:t>
      </w:r>
      <w:r w:rsidRPr="0030583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(01.03.2016 бастап күшіне енеді) бұйрығымен.</w:t>
      </w:r>
    </w:p>
    <w:p w:rsidR="0076436F" w:rsidRPr="00305830" w:rsidRDefault="0076436F" w:rsidP="0076436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Жалпы ережелер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"Негізгі орта, жалпы орта білім беру туралы құжаттардың телнұсқаларын беру" мемлекеттік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қызметі (бұдан әрі - мемлекеттік көрсетілетін қызмет).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Мемлекеттік көрсетілетін қызмет стандартын Қазақстан Республикасы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ілім және ғылым министрлігі әзірлеген.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Мемлекеттік қызметті Қазақстан Республикасының негізгі орта және жалпы орта білім беру ұйымдары (бұдан ә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- көрсетілетін қызметті беруші) көрсетеді.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Өтіні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шт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қабылдау және мемлекеттік қызмет көрсетудің нәтижесін беру: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көрсетілетін қызметті берушінің кеңсесі;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"Азаматтарға арналған үкімет" мемлекеттік корпорациясы" коммерциялық емес акционерлік қоғамы (бұдан ә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- Мемлекеттік корпорация) арқылы жүзеге асырылады.</w:t>
      </w:r>
    </w:p>
    <w:p w:rsidR="0076436F" w:rsidRPr="00305830" w:rsidRDefault="0076436F" w:rsidP="0076436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Мемлекеттік қызмет көрсету тәртібі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Мемлекеттік қызмет көрсету мерзі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і: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көрсетілетін қызметті берушіге немесе Мемлекеттік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өтініш берген кезде көрсетілетін қызметті алушы құжаттарды тапсырған сәттен бастап - 15 жұмыс күні;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2) құжаттар топтамасын тапсыру үшін кезек күтудің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ұқсат етілген ең ұзақ уақыты - 15 минут;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қызмет көрсетудің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ұқсат етілген ең ұзақ уақыты - 15 минут.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Мемлекеттік қызмет көрсету нысаны: қағаз тү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інде.</w:t>
      </w:r>
    </w:p>
    <w:p w:rsidR="0076436F" w:rsidRPr="00305830" w:rsidRDefault="0076436F" w:rsidP="0076436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Мемлекеттік қызмет көрсету нәтижесі негізгі орта бі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 туралы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20" w:anchor="z75" w:history="1">
        <w:r w:rsidRPr="00305830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аттестаттың телнұсқасын</w:t>
        </w:r>
      </w:hyperlink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жалпы орта білім туралы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21" w:anchor="z78" w:history="1">
        <w:r w:rsidRPr="00305830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аттестаттың телнұсқасын</w:t>
        </w:r>
      </w:hyperlink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 болып табылады.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Мемлекеттік қызмет көрсету нәтижесін ұсыну нысаны: қағаз тү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інде.</w:t>
      </w:r>
    </w:p>
    <w:p w:rsidR="0076436F" w:rsidRPr="00305830" w:rsidRDefault="0076436F" w:rsidP="0076436F">
      <w:pPr>
        <w:spacing w:after="0" w:line="240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      Ескерту. 6-тармақ жаңа редакцияда – Қ</w:t>
      </w:r>
      <w:proofErr w:type="gramStart"/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Р</w:t>
      </w:r>
      <w:proofErr w:type="gramEnd"/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 xml:space="preserve"> Білім және ғылым министрінің 25.01.2018 </w:t>
      </w:r>
      <w:hyperlink r:id="rId22" w:anchor="z58" w:history="1">
        <w:r w:rsidRPr="00305830">
          <w:rPr>
            <w:rFonts w:ascii="Arial" w:eastAsia="Times New Roman" w:hAnsi="Arial" w:cs="Arial"/>
            <w:color w:val="073A5E"/>
            <w:sz w:val="20"/>
            <w:u w:val="single"/>
            <w:lang w:eastAsia="ru-RU"/>
          </w:rPr>
          <w:t>№ 28</w:t>
        </w:r>
      </w:hyperlink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  <w:r w:rsidRPr="0030583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Мемлекеттік қызмет жеке тұлғаларға тегін көрсетіледі (бұдан ә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- көрсетілетін қызметті алушы).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ұмыс кестесі: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көрсетілетін қызметті беруші: Қазақстан Республикасының еңбек заңнамасына сәйкес, көрсетілетін қызметті берушінің белгіленген жұмыс кестесі бойынша демалыс және мереке күндерін қоспағанда, дүйсенбі - жұма аралығында сағат 13.00-ден 14.30-ға дейінгі түскі үзіліспен сағат 09.00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-ден 18.30-ға дейін.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Өтініштерді қабылдау және нәтижелерді беру сағат 13.00-ден 14.30-ға дейінгі түскі үзіліспен сағат 09.00-ден 18.30-ға дейі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 ж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үзеге асырылады.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Мемлекеттік қызмет алдын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жазылусыз және жеделдетілген қызмет көрсетусіз кезек күту тәртібімен көрсетіледі;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Мемлекетті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корпорация: Қазақстан Республикасының еңбек заңнамасына сәйкес жексенбі және мереке күндерін қоспағанда, дүйсенбі - сенбі аралығында белгіленген жұмыс кестесіне сәйкес үзіліссіз сағат 9.00-ден бастап 20.00-ге дейін.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Қабылдау көрсетілетін қызметті алушының таңдауы бойынша жеделдетілген қызмет көрсетусіз жүзеге асырылады, "электронды ү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імет" веб-порталы арқылы электронды кезекті "броньдау" мүмкіндігі бар.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Мемлекеттік қызмет көрсету үшін қажетті құжаттардың тізбесі: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көрсетілетін қызметті берушіге жү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інген кезде:</w:t>
      </w:r>
    </w:p>
    <w:p w:rsidR="0076436F" w:rsidRPr="00305830" w:rsidRDefault="0076436F" w:rsidP="0076436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1) осы мемлекеттік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 стандартына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23" w:anchor="z124" w:history="1">
        <w:r w:rsidRPr="00305830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1-қосымшаға</w:t>
        </w:r>
      </w:hyperlink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өтініші;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кәмелетке толмаған баланың ата-анасының (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өкілінің) жеке куәлігімен (паспортымен) бірге туу туралы куәлігінің (2008 жылы туылған жағдайда) көшірмесі немесе көрсетілетін қызметті алушының жеке басын куәландыратын құжат (тұлғаны сәйкестендіру үшін);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Қазақстан Республикасы аумағында 2008 жылдан кейін шығарылған тұлғаның жеке басын куәландыратын құжаттар, туу туралы куәліктер туралы мәліметті көрсетілген қызметті берушінің қызметкері және Мемлекеттік корпорация қызметкері тиі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мемлекеттік ақпараттық жүйелерден алады.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Мемлекеттік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жүгінген кезде:</w:t>
      </w:r>
    </w:p>
    <w:p w:rsidR="0076436F" w:rsidRPr="00305830" w:rsidRDefault="0076436F" w:rsidP="0076436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осы мемлекеттік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 стандартына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24" w:anchor="z124" w:history="1">
        <w:r w:rsidRPr="00305830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1-қосымшаға</w:t>
        </w:r>
      </w:hyperlink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 көрсетілетін қызметті алушының құжаттың жоғалу жағдайы немесе баска да себептері көрсетілген өтініші;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кәмелетке толмаған баланың ата-анасының (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өкілінің) жеке куәлігімен (паспортымен) бірге туу туралы куәлігінің (2008 жылы туылған жағдайда) көшірмесі немесе көрсетілетін қызметті алушының жеке басын куәландыратын құжат (тұлғаны сәйкестендіру үшін);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Мемлекеттік ақпараттық жүйелерде тұ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ған Қазақстан Республикасы аумағында 2008 жылдан кейін шығарылған тұлғаның жеке басын куәландыратын құжаттар, туу туралы куәліктер туралы мәліметті көрсетілген қызметті берушінің қызметкері тиісті мемлекеттік ақпараттық жүйелерден алады.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көзделмесе, көрсетілетін қызметті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алушыдан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ақпараттық жүйелерде қамтылған заңмен қорғалатын құпия мәліметтерді пайдалануға келісімін алады.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Мемлекеттік корпорация арқылы құжаттар қабылдау кезінде көрсетілетін қызметті алушыға тиі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құжаттардың қабылданғаны туралы қолхат беріледі.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Мемлекеттік корпорацияда дайын құжаттарды беру тиі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құжаттардың қабылданғандығы туралы қолхаттың негізінде, жеке тұлғаны куәландыратын құжатты (немесе оның өкілінің нотариалды расталған сенімхатын) көрсеткен кезде жүзеге асырылады.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Мемлекеттік корпорация нәтиженің бі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ай мерзім ішінде сақталуын қамтамасыз етеді, содан кейін оны көрсетілетін қызметті берушіге одан әрі сақтау үшін жібереді. Көрсетілетін қызметті алушы бір ай өткеннен кейін хабарласқан жағдайда, Мемлекеттік корпорацияның сұранысы бойынша көрсетілетін 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қызметті беруші дайын құжаттарды көрсетілетін қызметті алушыға беру үшін бір жұмыс күні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ің ішінде Мемлекеттік корпорацияға жібереді.</w:t>
      </w:r>
    </w:p>
    <w:p w:rsidR="0076436F" w:rsidRPr="00305830" w:rsidRDefault="0076436F" w:rsidP="0076436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Осы мемлекеттік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 стандартының 9-тармағына сәйкес көрсетілетін қызметті алушы құжаттар топтамасын толық ұсынбаған жағдайда, Мемлекеттік корпорация қызметкері өтінішті қабылдаудан бас тартады және осы мемлекеттік көрсетілетін қызмет стандартына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25" w:anchor="z125" w:history="1">
        <w:r w:rsidRPr="00305830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2-қосымшаға</w:t>
        </w:r>
      </w:hyperlink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 нысан бойынша құжаттарды қабылдаудан бас тарту туралы қолхат береді.</w:t>
      </w:r>
    </w:p>
    <w:p w:rsidR="0076436F" w:rsidRPr="00305830" w:rsidRDefault="0076436F" w:rsidP="0076436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Мемлекеттік қызмет көрсету мәселелері бойынша көрсетілетін қызметті беруші</w:t>
      </w:r>
      <w:proofErr w:type="gramStart"/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нің ж</w:t>
      </w:r>
      <w:proofErr w:type="gramEnd"/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әне (немесе) оның лауазымды адамдарының, Мемлекеттік корпорацияның және (немесе) олардың қызметкерлерінің шешімдеріне, әрекетіне (әрекетсіздігіне) шағымдану тәртібі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 қызметтер көрсету мәселелері бойынша көрсетілетін қызметті берушінің және (немесе) оның лауазымды тұлғаларының шешімдеріне, әрекеттеріне (әрекетсіздігіне) шағымданған жағдайда шағым көрсетілетін қызметті беруші басшысының атына жазбаша түрде беріледі, олардың мекенжайлары:</w:t>
      </w:r>
      <w:proofErr w:type="gramEnd"/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Министрліктің www.edu.gov.kz интернет-ресурсының "Мемлекеттік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қызметтер" бөлімінде;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көрсетілетін қызметті берушінің интернат-ресурстарында орналасқан.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Көрсетілетін қызметті берушінің тегін, атын, әкесінің атын (бар болған жағдайда) мекенжайын, байланыс телефондарын көрсете отырып,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ғым беріледі.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Шағымды қабылдаған тұлғаның тегін және аты-жөні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берілген шағымға алатын жауаптың мерзімі мен орнын көрсете отырып, көрсетілетін қызметті берушінің кеңсесінде оның тіркелуі (мөртабан, кіріс нөмірі және күні) шағымның қабылдануын растау болып табылады.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Мемлекетті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 қызметкерінің әрекетіне (әрекетсіздігіне) шағым Мемлекеттік корпорацияның www.gov4c.kz. интернет-ресурсында көрсетілген мекенжайлар мен телефондар бойынша Мемлекеттік корпорацияның басшысына жіберіледі.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Мемлекеттік қызмет көрсету мәселелері жөніндегі көрсетілетін қызметті берушінің, Мемлекеттік корпорацияның мекенжайына келі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түскен көрсетілетін қызметті алушының шағымы тіркелген күнінен бастап бес жұмыс күні ішінде қаралуға тиіс.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Мемлекеттік қызмет көрсету нәтижелерімен келіспеген жағдайда, көрсетілетін қызметті алушы мемлекеттік қызмет көрсету сапасын бағалау және бақылау жөніндегі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жүгіне алады.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Мемлекеттік қызмет көрсету сапасын бағалау және бақылау жөніндегі органның мекенжайына келі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түскен көрсетілетін қызметті алушының шағымы тіркелген күнінен бастап он бес жұмыс күні ішінде қаралуға тиіс.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Шағымдану тәртібі туралы ақпарат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ірыңғай байланыс орталығы арқылы ұсынылады.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Жеке тұ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лғаны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ң шағымында оның тегі, аты, әкесінің аты (бар болға жағдайда), поштасының мекенжайы көрсетіледі.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Көрсетілетін қызметті алушы портал арқылы өтініш жасаған жағдайда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ірыңғай байланыс орталығының 1414, 8-800-080-7777 телефоны бойынша шағымдану тәртібі туралы ақпарат ала алады.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"Жеке кабинеттен" көрсетілетін қызметті алушы портал арқылы шағымды жолдаған жағдайда көрсетілетін қызметті алушының шағымды өңдеу барысында жаңартылғ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ақпараты (жеткені, тіркелуі, орындалуы, қарау немесе қараудан бас тарту туралы жауап туралы белгілер) қолжетімді.</w:t>
      </w:r>
    </w:p>
    <w:p w:rsidR="0076436F" w:rsidRPr="00305830" w:rsidRDefault="0076436F" w:rsidP="0076436F">
      <w:pPr>
        <w:spacing w:after="0" w:line="240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      Ескерту. 11-тармақ жаңа редакцияда – Қ</w:t>
      </w:r>
      <w:proofErr w:type="gramStart"/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Р</w:t>
      </w:r>
      <w:proofErr w:type="gramEnd"/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 xml:space="preserve"> Білім және ғылым министрінің 25.01.2018 </w:t>
      </w:r>
      <w:hyperlink r:id="rId26" w:anchor="z61" w:history="1">
        <w:r w:rsidRPr="00305830">
          <w:rPr>
            <w:rFonts w:ascii="Arial" w:eastAsia="Times New Roman" w:hAnsi="Arial" w:cs="Arial"/>
            <w:color w:val="073A5E"/>
            <w:sz w:val="20"/>
            <w:u w:val="single"/>
            <w:lang w:eastAsia="ru-RU"/>
          </w:rPr>
          <w:t>№ 28</w:t>
        </w:r>
      </w:hyperlink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  <w:r w:rsidRPr="0030583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Көрсетілген қызмет нәтижелерімен келіспеген жағдайда, көрсетілетін қызметті алушы Қазақстан Республикасының заңнамасында белгіленген тәртіппен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сот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 жүгінуге құқылы.</w:t>
      </w:r>
    </w:p>
    <w:p w:rsidR="0076436F" w:rsidRPr="00305830" w:rsidRDefault="0076436F" w:rsidP="0076436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Мемлекеттік қызмет көрсетудің, оның ішінде Мемлекетті</w:t>
      </w:r>
      <w:proofErr w:type="gramStart"/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корпорация арқылы көрсетілетін қызметтердің ерекшеліктері ескеріле отырып қойылатын өзге де талаптар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Организм функцияларының тіршілік әрекетін шектейтін денсаулығы тұрақты бұзылған көрсетілетін қызметті алушылар қажет болған жағдайда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ірыңғай байланыс орталығының 1414, 8 800 080 7777 нөмірлеріне жүгінгенде, Мемлекеттік корпорацияның қызметкері мемлекеттік қызметті көрсету үшін құжат қабылдауды олардың тұ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ғылықты жерінде жүргізеді.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Мемлекеттік қызметтер көрсету орындарының мекен-жайлары интернет-ресурстарда орналастырылған: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қызмет көрсетуші: республикалық маңызы бар қаланың және астананың, ауданның жергілікті атқарушы органы (облыстық маңызы бар қала);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мемлекетті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корпорация: www.gov4c.kz.</w:t>
      </w:r>
    </w:p>
    <w:p w:rsidR="0076436F" w:rsidRPr="00305830" w:rsidRDefault="0076436F" w:rsidP="0076436F">
      <w:pPr>
        <w:spacing w:after="0" w:line="240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      Ескерту. 14-тармақ жаңа редакцияда – Қ</w:t>
      </w:r>
      <w:proofErr w:type="gramStart"/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Р</w:t>
      </w:r>
      <w:proofErr w:type="gramEnd"/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 xml:space="preserve"> Білім және ғылым министрінің 25.01.2018 </w:t>
      </w:r>
      <w:hyperlink r:id="rId27" w:anchor="z67" w:history="1">
        <w:r w:rsidRPr="00305830">
          <w:rPr>
            <w:rFonts w:ascii="Arial" w:eastAsia="Times New Roman" w:hAnsi="Arial" w:cs="Arial"/>
            <w:color w:val="073A5E"/>
            <w:sz w:val="20"/>
            <w:u w:val="single"/>
            <w:lang w:eastAsia="ru-RU"/>
          </w:rPr>
          <w:t>№ 28</w:t>
        </w:r>
      </w:hyperlink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  <w:r w:rsidRPr="0030583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      </w:t>
      </w:r>
      <w:bookmarkStart w:id="4" w:name="z121"/>
      <w:bookmarkEnd w:id="4"/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15. Алып тасталды – Қ</w:t>
      </w:r>
      <w:proofErr w:type="gramStart"/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Р</w:t>
      </w:r>
      <w:proofErr w:type="gramEnd"/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 xml:space="preserve"> Білім және ғылым министрінің 25.01.2018 </w:t>
      </w:r>
      <w:hyperlink r:id="rId28" w:anchor="z71" w:history="1">
        <w:r w:rsidRPr="00305830">
          <w:rPr>
            <w:rFonts w:ascii="Arial" w:eastAsia="Times New Roman" w:hAnsi="Arial" w:cs="Arial"/>
            <w:color w:val="073A5E"/>
            <w:sz w:val="20"/>
            <w:u w:val="single"/>
            <w:lang w:eastAsia="ru-RU"/>
          </w:rPr>
          <w:t>№ 28</w:t>
        </w:r>
      </w:hyperlink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  <w:r w:rsidRPr="0030583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Көрсетілетін қызметті алушының мемлекеттік қызмет көрсету мәртебесі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ақпаратты қашықтықтан қол жеткізу режимінде көрсетілетін қызметті алушының анықтамалық қызметі, Бірыңғай байланыс орталығы арқылы алуға мүмкіндігі бар.</w:t>
      </w:r>
    </w:p>
    <w:p w:rsidR="0076436F" w:rsidRPr="00305830" w:rsidRDefault="0076436F" w:rsidP="0076436F">
      <w:pPr>
        <w:spacing w:after="0" w:line="240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      Ескерту. 16-тармақ жаңа редакцияда – Қ</w:t>
      </w:r>
      <w:proofErr w:type="gramStart"/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Р</w:t>
      </w:r>
      <w:proofErr w:type="gramEnd"/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 xml:space="preserve"> Білім және ғылым министрінің 25.01.2018 </w:t>
      </w:r>
      <w:hyperlink r:id="rId29" w:anchor="z72" w:history="1">
        <w:r w:rsidRPr="00305830">
          <w:rPr>
            <w:rFonts w:ascii="Arial" w:eastAsia="Times New Roman" w:hAnsi="Arial" w:cs="Arial"/>
            <w:color w:val="073A5E"/>
            <w:sz w:val="20"/>
            <w:u w:val="single"/>
            <w:lang w:eastAsia="ru-RU"/>
          </w:rPr>
          <w:t>№ 28</w:t>
        </w:r>
      </w:hyperlink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  <w:r w:rsidRPr="0030583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17. Анықтама қызметтерінің байланыс телефондары Министрліктің www.edu.gov.kz интернет-ресурсының "Мемлекеттік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өрсетілетін қызмет" бөлімінде орналастырылған.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ірыңғай байланыс орталығы: 8-800-080-7777, 1414.</w:t>
      </w:r>
    </w:p>
    <w:p w:rsidR="0076436F" w:rsidRPr="00305830" w:rsidRDefault="0076436F" w:rsidP="0076436F">
      <w:pPr>
        <w:spacing w:after="0" w:line="240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      Ескерту. 17-тармақ жаңа редакцияда – Қ</w:t>
      </w:r>
      <w:proofErr w:type="gramStart"/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Р</w:t>
      </w:r>
      <w:proofErr w:type="gramEnd"/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 xml:space="preserve"> Білім және ғылым министрінің 25.01.2018 </w:t>
      </w:r>
      <w:hyperlink r:id="rId30" w:anchor="z72" w:history="1">
        <w:r w:rsidRPr="00305830">
          <w:rPr>
            <w:rFonts w:ascii="Arial" w:eastAsia="Times New Roman" w:hAnsi="Arial" w:cs="Arial"/>
            <w:color w:val="073A5E"/>
            <w:sz w:val="20"/>
            <w:u w:val="single"/>
            <w:lang w:eastAsia="ru-RU"/>
          </w:rPr>
          <w:t>№ 28</w:t>
        </w:r>
      </w:hyperlink>
      <w:r w:rsidRPr="00305830">
        <w:rPr>
          <w:rFonts w:ascii="Arial" w:eastAsia="Times New Roman" w:hAnsi="Arial" w:cs="Arial"/>
          <w:color w:val="FF0000"/>
          <w:sz w:val="20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  <w:r w:rsidRPr="0030583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6436F" w:rsidRPr="00305830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36F" w:rsidRPr="00305830" w:rsidRDefault="0076436F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36F" w:rsidRPr="00305830" w:rsidRDefault="0076436F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" w:name="z124"/>
            <w:bookmarkEnd w:id="5"/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"Негізгі орта, жалпы орта білім беру</w:t>
            </w:r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туралы құжаттардың телнұсқаларын беру"</w:t>
            </w:r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мемлекеттік </w:t>
            </w:r>
            <w:proofErr w:type="gramStart"/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өрсетілетін қызмет</w:t>
            </w:r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стандартына 1-қосымша</w:t>
            </w:r>
          </w:p>
        </w:tc>
      </w:tr>
      <w:tr w:rsidR="0076436F" w:rsidRPr="00305830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36F" w:rsidRPr="00305830" w:rsidRDefault="0076436F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36F" w:rsidRPr="00305830" w:rsidRDefault="0076436F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(оқу орнының атауы)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(толық Т.А.Ә. (болған жағдайда) және ЖСН)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_______________________________________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ітірген жылы)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(Өзгерген жағдайда оқу орнының</w:t>
      </w:r>
      <w:proofErr w:type="gramEnd"/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 және мекенжайы)</w:t>
      </w:r>
      <w:proofErr w:type="gramEnd"/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Нысан</w:t>
      </w:r>
    </w:p>
    <w:p w:rsidR="0076436F" w:rsidRPr="00305830" w:rsidRDefault="0076436F" w:rsidP="0076436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Өтініш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 (себебін көрсету)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аттестаттың (немесе куәліктің) телнұсқасын беруіңізді сұраймын.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(керек құжаттың атауының көрсету қажет)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Ақпараттық жүйелерде орналасқан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ң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мен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қорғалатын құпиялардан тұратын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мәліметтерді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келісемін.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_______________________20___ ж. "__________"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(қолы)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6436F" w:rsidRPr="00305830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36F" w:rsidRPr="00305830" w:rsidRDefault="0076436F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436F" w:rsidRPr="00305830" w:rsidRDefault="0076436F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" w:name="z125"/>
            <w:bookmarkEnd w:id="6"/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"Негізгі орта, жалпы орта</w:t>
            </w:r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білім беру туралы құжаттардың</w:t>
            </w:r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телнұсқаларын беру" мемлекеттік</w:t>
            </w:r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өрсетілетін қызмет стандартына</w:t>
            </w:r>
            <w:r w:rsidRPr="003058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2-қосымша</w:t>
            </w:r>
          </w:p>
        </w:tc>
      </w:tr>
    </w:tbl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(Тегі, аты, әкесінің аты (болған</w:t>
      </w:r>
      <w:proofErr w:type="gramEnd"/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жағдайда) (бұдан ә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- Т.А.Ә.)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немесе көрсетілетін қызметті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 ұйымының атауы)</w:t>
      </w:r>
      <w:proofErr w:type="gramEnd"/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(көрсетілетін қызметті алушының мекенжайы)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Нысан</w:t>
      </w:r>
    </w:p>
    <w:p w:rsidR="0076436F" w:rsidRPr="00305830" w:rsidRDefault="0076436F" w:rsidP="0076436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0583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Құжаттарды қабылдаудан бас тарту туралы қолхат</w:t>
      </w:r>
    </w:p>
    <w:p w:rsidR="0076436F" w:rsidRPr="00305830" w:rsidRDefault="0076436F" w:rsidP="0076436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"Мемлекеттік көрсетілетін қызметтер туралы" 2013 жылғы 15 сәуірдегі Қазақстан Республикасы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аңының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31" w:anchor="z24" w:history="1">
        <w:r w:rsidRPr="00305830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20-бабының</w:t>
        </w:r>
      </w:hyperlink>
      <w:r w:rsidRPr="00305830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2-тармағын басшылыққа ала отырып, "Азаматтарға арналған үкімет" мемлекеттік корпорациясы" коммерциялық емес акционерлік қоғамы филиалының № ____ бөлімі (мекенжайын көрсету керек) Сіздің мемлекеттік көрсетілетін қызмет стандартында көрсетілген тізбеге сәйкес құжаттар топтамасын толық ұсынбағаныңызға байланысты (мемлекеттік 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 стандартына сәйкес мемлекеттік көрсетілетін қызметтің атауын көрсету қажет) мемлекеттік қызмет көрсетуге құжаттарды қабылдаудан бас тартады, атап айтқанда: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жоқ құжаттардың атауы: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_________________________________________________________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_______________________________________________;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_________________________________________________________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Осы қолхат екі данада, әрбі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тарап үшін бір данадан жасалады.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Мемлекетті</w:t>
      </w:r>
      <w:proofErr w:type="gramStart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 қызметкерінің Т.А.Ә. (болған жағдайда) (қолы)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Орындаушы: Т.А.Ә. (болған жағдайда) 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 ___________________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Алдым: Т.А.Ә (болған жағдайда) / көрсетілетін қызметті алушының қолы</w:t>
      </w:r>
    </w:p>
    <w:p w:rsidR="0076436F" w:rsidRPr="00305830" w:rsidRDefault="0076436F" w:rsidP="0076436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0583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"____" ______________ 20___ жыл</w:t>
      </w:r>
    </w:p>
    <w:p w:rsidR="004615B1" w:rsidRDefault="004615B1"/>
    <w:sectPr w:rsidR="004615B1" w:rsidSect="00D61387">
      <w:pgSz w:w="11906" w:h="16838"/>
      <w:pgMar w:top="1418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8C"/>
    <w:rsid w:val="004615B1"/>
    <w:rsid w:val="0060288C"/>
    <w:rsid w:val="0076436F"/>
    <w:rsid w:val="00D6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73" TargetMode="External"/><Relationship Id="rId13" Type="http://schemas.openxmlformats.org/officeDocument/2006/relationships/hyperlink" Target="http://adilet.zan.kz/rus/docs/K1500000377" TargetMode="External"/><Relationship Id="rId18" Type="http://schemas.openxmlformats.org/officeDocument/2006/relationships/hyperlink" Target="http://adilet.zan.kz/rus/docs/Z1300000088" TargetMode="External"/><Relationship Id="rId26" Type="http://schemas.openxmlformats.org/officeDocument/2006/relationships/hyperlink" Target="http://adilet.zan.kz/kaz/docs/V18000167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kaz/docs/V1500010348" TargetMode="Externa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hyperlink" Target="http://adilet.zan.kz/rus/docs/V1800016749" TargetMode="External"/><Relationship Id="rId17" Type="http://schemas.openxmlformats.org/officeDocument/2006/relationships/hyperlink" Target="http://adilet.zan.kz/rus/docs/V1800016749" TargetMode="External"/><Relationship Id="rId25" Type="http://schemas.openxmlformats.org/officeDocument/2006/relationships/hyperlink" Target="http://adilet.zan.kz/kaz/docs/V1500011057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800016749" TargetMode="External"/><Relationship Id="rId20" Type="http://schemas.openxmlformats.org/officeDocument/2006/relationships/hyperlink" Target="http://adilet.zan.kz/kaz/docs/V1500010348" TargetMode="External"/><Relationship Id="rId29" Type="http://schemas.openxmlformats.org/officeDocument/2006/relationships/hyperlink" Target="http://adilet.zan.kz/kaz/docs/V1800016749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800016749" TargetMode="External"/><Relationship Id="rId11" Type="http://schemas.openxmlformats.org/officeDocument/2006/relationships/hyperlink" Target="http://adilet.zan.kz/rus/docs/V1500011057" TargetMode="External"/><Relationship Id="rId24" Type="http://schemas.openxmlformats.org/officeDocument/2006/relationships/hyperlink" Target="http://adilet.zan.kz/kaz/docs/V150001105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adilet.zan.kz/rus/docs/V1600013346" TargetMode="External"/><Relationship Id="rId15" Type="http://schemas.openxmlformats.org/officeDocument/2006/relationships/hyperlink" Target="http://adilet.zan.kz/rus/docs/V1800016749" TargetMode="External"/><Relationship Id="rId23" Type="http://schemas.openxmlformats.org/officeDocument/2006/relationships/hyperlink" Target="http://adilet.zan.kz/kaz/docs/V1500011057" TargetMode="External"/><Relationship Id="rId28" Type="http://schemas.openxmlformats.org/officeDocument/2006/relationships/hyperlink" Target="http://adilet.zan.kz/kaz/docs/V1800016749" TargetMode="External"/><Relationship Id="rId10" Type="http://schemas.openxmlformats.org/officeDocument/2006/relationships/hyperlink" Target="http://adilet.zan.kz/rus/docs/Z1300013324" TargetMode="External"/><Relationship Id="rId19" Type="http://schemas.openxmlformats.org/officeDocument/2006/relationships/hyperlink" Target="http://adilet.zan.kz/kaz/docs/V1600013346" TargetMode="External"/><Relationship Id="rId31" Type="http://schemas.openxmlformats.org/officeDocument/2006/relationships/hyperlink" Target="http://adilet.zan.kz/kaz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057" TargetMode="External"/><Relationship Id="rId14" Type="http://schemas.openxmlformats.org/officeDocument/2006/relationships/hyperlink" Target="http://adilet.zan.kz/rus/docs/V1800016749" TargetMode="External"/><Relationship Id="rId22" Type="http://schemas.openxmlformats.org/officeDocument/2006/relationships/hyperlink" Target="http://adilet.zan.kz/kaz/docs/V1800016749" TargetMode="External"/><Relationship Id="rId27" Type="http://schemas.openxmlformats.org/officeDocument/2006/relationships/hyperlink" Target="http://adilet.zan.kz/kaz/docs/V1800016749" TargetMode="External"/><Relationship Id="rId30" Type="http://schemas.openxmlformats.org/officeDocument/2006/relationships/hyperlink" Target="http://adilet.zan.kz/kaz/docs/V1800016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4498</Words>
  <Characters>25645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2</cp:revision>
  <dcterms:created xsi:type="dcterms:W3CDTF">2018-07-02T12:33:00Z</dcterms:created>
  <dcterms:modified xsi:type="dcterms:W3CDTF">2018-07-02T12:34:00Z</dcterms:modified>
</cp:coreProperties>
</file>